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F8BBB" w14:textId="77777777" w:rsidR="00ED2DBB" w:rsidRDefault="00ED2DB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7B45FA4A" w14:textId="7AD312DE" w:rsidR="007D4C2B" w:rsidRPr="007D4C2B" w:rsidRDefault="007D4C2B" w:rsidP="007D4C2B">
      <w:pPr>
        <w:spacing w:after="20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7D4C2B">
        <w:rPr>
          <w:rFonts w:eastAsia="Times New Roman"/>
          <w:noProof/>
          <w:color w:val="000000"/>
          <w:kern w:val="0"/>
          <w:sz w:val="19"/>
          <w:szCs w:val="19"/>
          <w14:ligatures w14:val="none"/>
        </w:rPr>
        <w:drawing>
          <wp:anchor distT="0" distB="0" distL="114300" distR="114300" simplePos="0" relativeHeight="251659264" behindDoc="0" locked="0" layoutInCell="1" allowOverlap="1" wp14:anchorId="4E7E6E0F" wp14:editId="63510865">
            <wp:simplePos x="0" y="0"/>
            <wp:positionH relativeFrom="column">
              <wp:posOffset>2416810</wp:posOffset>
            </wp:positionH>
            <wp:positionV relativeFrom="paragraph">
              <wp:posOffset>55245</wp:posOffset>
            </wp:positionV>
            <wp:extent cx="899795" cy="1079500"/>
            <wp:effectExtent l="0" t="0" r="0" b="0"/>
            <wp:wrapNone/>
            <wp:docPr id="637830651" name="รูปภาพ 637830651" descr="https://process.gprocurement.go.th/egp2proc01Web/images.logo?filelogo=krut100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1Web/images.logo?filelogo=krut100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FF2C0" w14:textId="77777777" w:rsidR="007D4C2B" w:rsidRPr="007D4C2B" w:rsidRDefault="007D4C2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013091FC" w14:textId="77777777" w:rsidR="007D4C2B" w:rsidRPr="007D4C2B" w:rsidRDefault="007D4C2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p w14:paraId="47488FE8" w14:textId="77777777" w:rsidR="00324C20" w:rsidRPr="00324C20" w:rsidRDefault="00324C20" w:rsidP="00324C20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324C20">
        <w:rPr>
          <w:rFonts w:eastAsia="Times New Roman" w:hint="cs"/>
          <w:b/>
          <w:bCs/>
          <w:kern w:val="0"/>
          <w:cs/>
          <w14:ligatures w14:val="none"/>
        </w:rPr>
        <w:t>ประกาศสถานีตำรวจภูธรหนองขาม</w:t>
      </w:r>
    </w:p>
    <w:p w14:paraId="45C598C3" w14:textId="77777777" w:rsidR="00324C20" w:rsidRPr="00324C20" w:rsidRDefault="00324C20" w:rsidP="00324C20">
      <w:pPr>
        <w:spacing w:after="0" w:line="276" w:lineRule="auto"/>
        <w:jc w:val="center"/>
        <w:rPr>
          <w:rFonts w:eastAsia="Times New Roman"/>
          <w:b/>
          <w:bCs/>
          <w:kern w:val="0"/>
          <w:sz w:val="32"/>
          <w:szCs w:val="32"/>
          <w14:ligatures w14:val="none"/>
        </w:rPr>
      </w:pPr>
      <w:r w:rsidRPr="00324C20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 xml:space="preserve">เรื่อง ประกาศผู้ชนะการเสนอราคา ชื้อวัสดุครุภัณฑ์สำนักงาน </w:t>
      </w:r>
    </w:p>
    <w:p w14:paraId="488256BE" w14:textId="77777777" w:rsidR="00324C20" w:rsidRPr="00324C20" w:rsidRDefault="00324C20" w:rsidP="00324C20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324C20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โครงการปฏิรูประบบงานตำรวจ</w:t>
      </w:r>
      <w:r w:rsidRPr="00324C20">
        <w:rPr>
          <w:rFonts w:eastAsia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324C20">
        <w:rPr>
          <w:rFonts w:eastAsia="Times New Roman" w:hint="cs"/>
          <w:b/>
          <w:bCs/>
          <w:kern w:val="0"/>
          <w:sz w:val="32"/>
          <w:szCs w:val="32"/>
          <w:cs/>
          <w14:ligatures w14:val="none"/>
        </w:rPr>
        <w:t>โดยวิธีเฉพาะเจาะจง</w:t>
      </w:r>
    </w:p>
    <w:p w14:paraId="4B469210" w14:textId="77777777" w:rsidR="00324C20" w:rsidRPr="00324C20" w:rsidRDefault="00324C20" w:rsidP="00324C20">
      <w:pPr>
        <w:spacing w:after="0" w:line="276" w:lineRule="auto"/>
        <w:jc w:val="center"/>
        <w:rPr>
          <w:rFonts w:eastAsia="Times New Roman"/>
          <w:b/>
          <w:bCs/>
          <w:kern w:val="0"/>
          <w:sz w:val="16"/>
          <w:szCs w:val="16"/>
          <w14:ligatures w14:val="none"/>
        </w:rPr>
      </w:pPr>
    </w:p>
    <w:p w14:paraId="6D5E3DE3" w14:textId="77777777" w:rsidR="00324C20" w:rsidRPr="00324C20" w:rsidRDefault="00324C20" w:rsidP="00324C20">
      <w:pPr>
        <w:spacing w:after="0" w:line="276" w:lineRule="auto"/>
        <w:jc w:val="center"/>
        <w:rPr>
          <w:rFonts w:eastAsia="Times New Roman"/>
          <w:b/>
          <w:bCs/>
          <w:kern w:val="0"/>
          <w14:ligatures w14:val="none"/>
        </w:rPr>
      </w:pPr>
      <w:r w:rsidRPr="00324C20">
        <w:rPr>
          <w:rFonts w:eastAsia="Times New Roman" w:hint="cs"/>
          <w:b/>
          <w:bCs/>
          <w:kern w:val="0"/>
          <w:cs/>
          <w14:ligatures w14:val="none"/>
        </w:rPr>
        <w:t>........................................................................</w:t>
      </w:r>
    </w:p>
    <w:p w14:paraId="537911A5" w14:textId="77777777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66A6BB3C" w14:textId="77777777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324C20">
        <w:rPr>
          <w:rFonts w:eastAsia="Times New Roman"/>
          <w:b/>
          <w:bCs/>
          <w:kern w:val="0"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14:ligatures w14:val="none"/>
        </w:rPr>
        <w:tab/>
      </w:r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ตามที่ สถานีตำรวจภูธรหนองขาม ได้มีโครงการจัดชื้อวัสดุสำนักงาน โครงการปฏิรูประบบงานตำรวจ ประจำเดือน </w:t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>มกราคม</w:t>
      </w:r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2568 โดยวิธีเฉพาะเจาะจง นั้น</w:t>
      </w:r>
    </w:p>
    <w:p w14:paraId="2569D3E6" w14:textId="77777777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วัสดุอุปกรณ์อำนวยความสะดวกต่าง ๆ (30.22.25.00) จำนวน  17   รายการ ผู้ได้รับการคัดเลือกได้แก่ บริษัท ฮะเส็ง</w:t>
      </w:r>
      <w:proofErr w:type="spellStart"/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ฮวดส</w:t>
      </w:r>
      <w:proofErr w:type="spellEnd"/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เตช</w:t>
      </w:r>
      <w:proofErr w:type="spellStart"/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ั่น</w:t>
      </w:r>
      <w:proofErr w:type="spellEnd"/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เนอรี่ จำกัด โดยเสนอราคา เป็นเงินทั้งสิ้น 129,400.00 บาท ( หนึ่งแสนสองหมื่นเก้าพันสี่ร้อยบาทถ้วน 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67F2F5FE" w14:textId="1C2CB58E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6ED41080" w14:textId="1B2CC7B1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ประกาศ ณ วันที่  13  </w:t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>มกราคม</w:t>
      </w:r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พุทธศักราช 2568</w:t>
      </w:r>
    </w:p>
    <w:p w14:paraId="5889E8AC" w14:textId="16FF5A16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</w:p>
    <w:p w14:paraId="3DAFF729" w14:textId="6F4AE936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   พันตำรวจเอก</w:t>
      </w:r>
    </w:p>
    <w:p w14:paraId="22A9B038" w14:textId="6259D0F8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14:ligatures w14:val="none"/>
        </w:rPr>
      </w:pP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(  เกริก</w:t>
      </w:r>
      <w:proofErr w:type="spellStart"/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ศิษฐ์</w:t>
      </w:r>
      <w:proofErr w:type="spellEnd"/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เนียมนัด</w:t>
      </w:r>
      <w:proofErr w:type="spellStart"/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ฐ์</w:t>
      </w:r>
      <w:proofErr w:type="spellEnd"/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 xml:space="preserve">  )</w:t>
      </w:r>
    </w:p>
    <w:p w14:paraId="62DA2364" w14:textId="77777777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:cs/>
          <w14:ligatures w14:val="none"/>
        </w:rPr>
      </w:pPr>
      <w:r w:rsidRPr="00324C20">
        <w:rPr>
          <w:rFonts w:eastAsia="Times New Roman"/>
          <w:kern w:val="0"/>
          <w:sz w:val="32"/>
          <w:szCs w:val="32"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14:ligatures w14:val="none"/>
        </w:rPr>
        <w:tab/>
        <w:t xml:space="preserve"> </w:t>
      </w:r>
      <w:r w:rsidRPr="00324C20">
        <w:rPr>
          <w:rFonts w:eastAsia="Times New Roman" w:hint="cs"/>
          <w:kern w:val="0"/>
          <w:sz w:val="32"/>
          <w:szCs w:val="32"/>
          <w:cs/>
          <w14:ligatures w14:val="none"/>
        </w:rPr>
        <w:t>ผู้กำกับการสถานีตำรวจภูธรหนองขาม</w:t>
      </w:r>
    </w:p>
    <w:p w14:paraId="658CA55E" w14:textId="77777777" w:rsidR="00324C20" w:rsidRPr="00324C20" w:rsidRDefault="00324C20" w:rsidP="00324C20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:cs/>
          <w14:ligatures w14:val="none"/>
        </w:rPr>
      </w:pP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324C20">
        <w:rPr>
          <w:rFonts w:eastAsia="Times New Roman"/>
          <w:kern w:val="0"/>
          <w:sz w:val="32"/>
          <w:szCs w:val="32"/>
          <w:cs/>
          <w14:ligatures w14:val="none"/>
        </w:rPr>
        <w:tab/>
      </w:r>
    </w:p>
    <w:p w14:paraId="45B76E90" w14:textId="77777777" w:rsidR="007D4C2B" w:rsidRPr="007D4C2B" w:rsidRDefault="007D4C2B" w:rsidP="007D4C2B">
      <w:pPr>
        <w:spacing w:after="0" w:line="276" w:lineRule="auto"/>
        <w:jc w:val="thaiDistribute"/>
        <w:rPr>
          <w:rFonts w:eastAsia="Times New Roman"/>
          <w:kern w:val="0"/>
          <w:sz w:val="32"/>
          <w:szCs w:val="32"/>
          <w:cs/>
          <w14:ligatures w14:val="none"/>
        </w:rPr>
      </w:pP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  <w:r w:rsidRPr="007D4C2B">
        <w:rPr>
          <w:rFonts w:eastAsia="Times New Roman"/>
          <w:kern w:val="0"/>
          <w:sz w:val="32"/>
          <w:szCs w:val="32"/>
          <w:cs/>
          <w14:ligatures w14:val="none"/>
        </w:rPr>
        <w:tab/>
      </w:r>
    </w:p>
    <w:p w14:paraId="29196833" w14:textId="77777777" w:rsidR="007D4C2B" w:rsidRPr="007D4C2B" w:rsidRDefault="007D4C2B" w:rsidP="007D4C2B">
      <w:pPr>
        <w:spacing w:after="0" w:line="276" w:lineRule="auto"/>
        <w:jc w:val="center"/>
        <w:rPr>
          <w:rFonts w:eastAsia="Times New Roman"/>
          <w:kern w:val="0"/>
          <w:sz w:val="32"/>
          <w:szCs w:val="32"/>
          <w:cs/>
          <w14:ligatures w14:val="none"/>
        </w:rPr>
      </w:pPr>
    </w:p>
    <w:p w14:paraId="4EBF36DB" w14:textId="77777777" w:rsidR="007D4C2B" w:rsidRPr="007D4C2B" w:rsidRDefault="007D4C2B" w:rsidP="007D4C2B">
      <w:pPr>
        <w:spacing w:after="0" w:line="240" w:lineRule="auto"/>
        <w:jc w:val="center"/>
        <w:rPr>
          <w:rFonts w:eastAsia="Times New Roman"/>
          <w:kern w:val="0"/>
          <w:sz w:val="32"/>
          <w:szCs w:val="32"/>
          <w14:ligatures w14:val="none"/>
        </w:rPr>
      </w:pPr>
    </w:p>
    <w:p w14:paraId="18A85098" w14:textId="77777777" w:rsidR="007D4C2B" w:rsidRPr="007D4C2B" w:rsidRDefault="007D4C2B" w:rsidP="007D4C2B">
      <w:pPr>
        <w:spacing w:after="200" w:line="240" w:lineRule="auto"/>
        <w:jc w:val="center"/>
        <w:rPr>
          <w:rFonts w:eastAsia="Times New Roman"/>
          <w:kern w:val="0"/>
          <w:sz w:val="32"/>
          <w:szCs w:val="32"/>
          <w14:ligatures w14:val="none"/>
        </w:rPr>
      </w:pPr>
    </w:p>
    <w:p w14:paraId="0C289351" w14:textId="77777777" w:rsidR="007D4C2B" w:rsidRPr="007D4C2B" w:rsidRDefault="007D4C2B" w:rsidP="007D4C2B">
      <w:pPr>
        <w:spacing w:after="200" w:line="240" w:lineRule="auto"/>
        <w:rPr>
          <w:rFonts w:eastAsia="Times New Roman"/>
          <w:kern w:val="0"/>
          <w:sz w:val="32"/>
          <w:szCs w:val="32"/>
          <w14:ligatures w14:val="none"/>
        </w:rPr>
      </w:pPr>
    </w:p>
    <w:p w14:paraId="0BA83178" w14:textId="77777777" w:rsidR="007D4C2B" w:rsidRPr="007D4C2B" w:rsidRDefault="007D4C2B" w:rsidP="007D4C2B">
      <w:pPr>
        <w:spacing w:after="200" w:line="276" w:lineRule="auto"/>
        <w:rPr>
          <w:rFonts w:eastAsia="Times New Roman"/>
          <w:b/>
          <w:bCs/>
          <w:kern w:val="0"/>
          <w:sz w:val="32"/>
          <w:szCs w:val="32"/>
          <w14:ligatures w14:val="none"/>
        </w:rPr>
      </w:pPr>
    </w:p>
    <w:sectPr w:rsidR="007D4C2B" w:rsidRPr="007D4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55"/>
    <w:rsid w:val="00102C99"/>
    <w:rsid w:val="00120D30"/>
    <w:rsid w:val="00217F73"/>
    <w:rsid w:val="002F3355"/>
    <w:rsid w:val="00324C20"/>
    <w:rsid w:val="00340BAC"/>
    <w:rsid w:val="005F39AB"/>
    <w:rsid w:val="00603CA6"/>
    <w:rsid w:val="007D4C2B"/>
    <w:rsid w:val="00BD083B"/>
    <w:rsid w:val="00C04EAC"/>
    <w:rsid w:val="00D32401"/>
    <w:rsid w:val="00DE1133"/>
    <w:rsid w:val="00EC426D"/>
    <w:rsid w:val="00ED2DBB"/>
    <w:rsid w:val="00F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C74D"/>
  <w15:chartTrackingRefBased/>
  <w15:docId w15:val="{FC9B96A6-1CE2-4A44-A6E6-3963F469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6"/>
        <w:szCs w:val="36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2025-04-11T08:51:00Z</cp:lastPrinted>
  <dcterms:created xsi:type="dcterms:W3CDTF">2023-05-29T03:22:00Z</dcterms:created>
  <dcterms:modified xsi:type="dcterms:W3CDTF">2025-04-11T08:51:00Z</dcterms:modified>
</cp:coreProperties>
</file>