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FF23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4F9CF7C" w14:textId="77777777" w:rsidR="00ED2DBB" w:rsidRPr="007D4C2B" w:rsidRDefault="00ED2DBB" w:rsidP="00ED2DBB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noProof/>
          <w:color w:val="000000"/>
          <w:kern w:val="0"/>
          <w:sz w:val="19"/>
          <w:szCs w:val="19"/>
          <w14:ligatures w14:val="none"/>
        </w:rPr>
        <w:drawing>
          <wp:anchor distT="0" distB="0" distL="114300" distR="114300" simplePos="0" relativeHeight="251670528" behindDoc="0" locked="0" layoutInCell="1" allowOverlap="1" wp14:anchorId="7CAC7F8A" wp14:editId="00A5C20E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0"/>
            <wp:wrapNone/>
            <wp:docPr id="1851398828" name="รูปภาพ 1851398828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1Web/images.logo?filelogo=krut100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9A5DC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277CAC49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4EA2B4E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611064A7" w14:textId="6F126A90" w:rsidR="00ED2DBB" w:rsidRPr="00ED2DB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ชื้อวัสดุสำนักงาน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ED2DB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การบังคับกฎหมายและบริการประชาชน และการพัฒนาทรัพยากรมนุษย์</w:t>
      </w:r>
      <w:r w:rsidRPr="00ED2DB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 ไตรมาส 1-</w:t>
      </w:r>
      <w:r w:rsidR="00F50681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2</w:t>
      </w:r>
      <w:r w:rsidRPr="00ED2DB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/256</w:t>
      </w:r>
      <w:r w:rsidR="00F50681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7</w:t>
      </w:r>
      <w:r w:rsidRPr="00ED2DB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 วิธิเฉพาะเจาะจง</w:t>
      </w:r>
    </w:p>
    <w:p w14:paraId="4CF24212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04DD797F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3F8A9F28" w14:textId="77777777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440886D7" w14:textId="7C28FA14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b/>
          <w:bCs/>
          <w:kern w:val="0"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14:ligatures w14:val="none"/>
        </w:rPr>
        <w:tab/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ตามที่ สถานีตำรวจภูธรหนองขาม ได้มีโครงการ ชื้อวัสดุสำนักงาน </w:t>
      </w:r>
      <w:r w:rsidRPr="00ED2DBB">
        <w:rPr>
          <w:rFonts w:eastAsia="Times New Roman"/>
          <w:kern w:val="0"/>
          <w:sz w:val="32"/>
          <w:szCs w:val="32"/>
          <w:cs/>
          <w14:ligatures w14:val="none"/>
        </w:rPr>
        <w:t xml:space="preserve">การบังคับกฎหมายและบริการประชาชน และการพัฒนาทรัพยากรมนุษย์ 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ไตรมาส 1-2/256</w:t>
      </w:r>
      <w:r w:rsidR="00F50681">
        <w:rPr>
          <w:rFonts w:eastAsia="Times New Roman" w:hint="cs"/>
          <w:kern w:val="0"/>
          <w:sz w:val="32"/>
          <w:szCs w:val="32"/>
          <w:cs/>
          <w14:ligatures w14:val="none"/>
        </w:rPr>
        <w:t>7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1629C09F" w14:textId="2E8A41D8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วัสดุอุปกรณ์อำนวยความสะดวกต่าง ๆ (30.22.25.00) จำนวน </w:t>
      </w:r>
      <w:r w:rsidR="002714E0">
        <w:rPr>
          <w:rFonts w:eastAsia="Times New Roman" w:hint="cs"/>
          <w:kern w:val="0"/>
          <w:sz w:val="32"/>
          <w:szCs w:val="32"/>
          <w:cs/>
          <w14:ligatures w14:val="none"/>
        </w:rPr>
        <w:t>5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บริษัท ฮะเส็ง</w:t>
      </w:r>
      <w:proofErr w:type="spellStart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ฮวดส</w:t>
      </w:r>
      <w:proofErr w:type="spellEnd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เตช</w:t>
      </w:r>
      <w:proofErr w:type="spellStart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ั่น</w:t>
      </w:r>
      <w:proofErr w:type="spellEnd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เนอรี่ จำกัด โดยเสนอราคา เป็นเงินทั้งสิ้น </w:t>
      </w:r>
      <w:r w:rsidR="00F50681">
        <w:rPr>
          <w:rFonts w:eastAsia="Times New Roman" w:hint="cs"/>
          <w:kern w:val="0"/>
          <w:sz w:val="32"/>
          <w:szCs w:val="32"/>
          <w:cs/>
          <w14:ligatures w14:val="none"/>
        </w:rPr>
        <w:t>8,0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บาท ( </w:t>
      </w:r>
      <w:r w:rsidR="00F50681">
        <w:rPr>
          <w:rFonts w:eastAsia="Times New Roman" w:hint="cs"/>
          <w:kern w:val="0"/>
          <w:sz w:val="32"/>
          <w:szCs w:val="32"/>
          <w:cs/>
          <w14:ligatures w14:val="none"/>
        </w:rPr>
        <w:t>แปด</w:t>
      </w:r>
      <w:r w:rsidR="00603CA6">
        <w:rPr>
          <w:rFonts w:eastAsia="Times New Roman" w:hint="cs"/>
          <w:kern w:val="0"/>
          <w:sz w:val="32"/>
          <w:szCs w:val="32"/>
          <w:cs/>
          <w14:ligatures w14:val="none"/>
        </w:rPr>
        <w:t>พันบาทถ้วน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) 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ACF576C" w14:textId="41BAFFDD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24C4760B" w14:textId="011F9D18" w:rsidR="00F50681" w:rsidRPr="00DA0BDB" w:rsidRDefault="00ED2DBB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="00F50681"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ประกาศ ณ วันที่ </w:t>
      </w:r>
      <w:r w:rsidR="00F50681">
        <w:rPr>
          <w:rFonts w:eastAsia="Times New Roman" w:hint="cs"/>
          <w:kern w:val="0"/>
          <w:sz w:val="32"/>
          <w:szCs w:val="32"/>
          <w:cs/>
          <w14:ligatures w14:val="none"/>
        </w:rPr>
        <w:t>24 พฤศจิกายน</w:t>
      </w:r>
      <w:r w:rsidR="00F50681"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 w:rsidR="00F50681">
        <w:rPr>
          <w:rFonts w:eastAsia="Times New Roman" w:hint="cs"/>
          <w:kern w:val="0"/>
          <w:sz w:val="32"/>
          <w:szCs w:val="32"/>
          <w:cs/>
          <w14:ligatures w14:val="none"/>
        </w:rPr>
        <w:t>6</w:t>
      </w:r>
    </w:p>
    <w:p w14:paraId="1FF15A77" w14:textId="54A80FD2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0928523D" w14:textId="2524305C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6AE79AD1" w14:textId="3C7DEF17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522B27A8" w14:textId="53746385" w:rsidR="00F50681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p w14:paraId="6C25AEB6" w14:textId="51BDAACB" w:rsidR="00ED2DBB" w:rsidRPr="007D4C2B" w:rsidRDefault="00ED2DBB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:cs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</w:p>
    <w:sectPr w:rsidR="00ED2DBB" w:rsidRPr="007D4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55"/>
    <w:rsid w:val="00120D30"/>
    <w:rsid w:val="002714E0"/>
    <w:rsid w:val="002F3355"/>
    <w:rsid w:val="00300CD7"/>
    <w:rsid w:val="00340BAC"/>
    <w:rsid w:val="00434E52"/>
    <w:rsid w:val="00603CA6"/>
    <w:rsid w:val="007D4C2B"/>
    <w:rsid w:val="00BD083B"/>
    <w:rsid w:val="00D32401"/>
    <w:rsid w:val="00DE1133"/>
    <w:rsid w:val="00EC426D"/>
    <w:rsid w:val="00ED2DBB"/>
    <w:rsid w:val="00F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C74D"/>
  <w15:chartTrackingRefBased/>
  <w15:docId w15:val="{FC9B96A6-1CE2-4A44-A6E6-3963F46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2024-02-01T07:14:00Z</cp:lastPrinted>
  <dcterms:created xsi:type="dcterms:W3CDTF">2023-05-29T03:22:00Z</dcterms:created>
  <dcterms:modified xsi:type="dcterms:W3CDTF">2024-03-14T04:16:00Z</dcterms:modified>
</cp:coreProperties>
</file>